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79541"/>
        <w:tblLook w:val="04A0" w:firstRow="1" w:lastRow="0" w:firstColumn="1" w:lastColumn="0" w:noHBand="0" w:noVBand="1"/>
      </w:tblPr>
      <w:tblGrid>
        <w:gridCol w:w="9350"/>
      </w:tblGrid>
      <w:tr w:rsidR="00EA7E6D" w:rsidRPr="00EA7E6D" w14:paraId="183F1066" w14:textId="77777777" w:rsidTr="00EA7E6D">
        <w:tc>
          <w:tcPr>
            <w:tcW w:w="9350" w:type="dxa"/>
            <w:shd w:val="clear" w:color="auto" w:fill="F79541"/>
          </w:tcPr>
          <w:p w14:paraId="00E625A6" w14:textId="3DECE814" w:rsidR="00F2451C" w:rsidRPr="00EA7E6D" w:rsidRDefault="00F3415E">
            <w:pPr>
              <w:rPr>
                <w:sz w:val="64"/>
                <w:szCs w:val="64"/>
              </w:rPr>
            </w:pPr>
            <w:r>
              <w:rPr>
                <w:sz w:val="64"/>
                <w:szCs w:val="64"/>
              </w:rPr>
              <w:t>Refreshing Your Workout Routine | Part 2</w:t>
            </w:r>
            <w:r w:rsidR="00F2451C" w:rsidRPr="00EA7E6D">
              <w:rPr>
                <w:sz w:val="64"/>
                <w:szCs w:val="64"/>
              </w:rPr>
              <w:t xml:space="preserve"> </w:t>
            </w:r>
          </w:p>
        </w:tc>
      </w:tr>
    </w:tbl>
    <w:p w14:paraId="330AFB25" w14:textId="77777777" w:rsidR="00F64DC7" w:rsidRDefault="00F64DC7"/>
    <w:tbl>
      <w:tblPr>
        <w:tblStyle w:val="TableGrid"/>
        <w:tblW w:w="0" w:type="auto"/>
        <w:tblInd w:w="265" w:type="dxa"/>
        <w:tblBorders>
          <w:top w:val="none" w:sz="0" w:space="0" w:color="auto"/>
          <w:left w:val="none" w:sz="0" w:space="0" w:color="auto"/>
          <w:bottom w:val="none" w:sz="0" w:space="0" w:color="auto"/>
          <w:right w:val="none" w:sz="0" w:space="0" w:color="auto"/>
          <w:insideH w:val="none" w:sz="0" w:space="0" w:color="auto"/>
          <w:insideV w:val="single" w:sz="4" w:space="0" w:color="FF1283"/>
        </w:tblBorders>
        <w:tblLook w:val="04A0" w:firstRow="1" w:lastRow="0" w:firstColumn="1" w:lastColumn="0" w:noHBand="0" w:noVBand="1"/>
      </w:tblPr>
      <w:tblGrid>
        <w:gridCol w:w="1350"/>
        <w:gridCol w:w="7735"/>
      </w:tblGrid>
      <w:tr w:rsidR="003270A7" w14:paraId="608921C1" w14:textId="77777777" w:rsidTr="00EA7E6D">
        <w:tc>
          <w:tcPr>
            <w:tcW w:w="1350" w:type="dxa"/>
          </w:tcPr>
          <w:p w14:paraId="1855ED1E" w14:textId="66C6EDD1" w:rsidR="00DB1223" w:rsidRPr="00DB1223" w:rsidRDefault="00DB1223" w:rsidP="00DB1223">
            <w:pPr>
              <w:jc w:val="right"/>
              <w:rPr>
                <w:b/>
                <w:bCs/>
                <w:sz w:val="24"/>
              </w:rPr>
            </w:pPr>
            <w:r w:rsidRPr="00DB1223">
              <w:rPr>
                <w:b/>
                <w:bCs/>
                <w:sz w:val="24"/>
              </w:rPr>
              <w:t>Meta Description</w:t>
            </w:r>
          </w:p>
        </w:tc>
        <w:tc>
          <w:tcPr>
            <w:tcW w:w="7735" w:type="dxa"/>
          </w:tcPr>
          <w:p w14:paraId="33766839" w14:textId="253463C7" w:rsidR="00DB1223" w:rsidRPr="00DB1223" w:rsidRDefault="00637F92">
            <w:pPr>
              <w:rPr>
                <w:szCs w:val="22"/>
              </w:rPr>
            </w:pPr>
            <w:r>
              <w:rPr>
                <w:szCs w:val="22"/>
              </w:rPr>
              <w:t xml:space="preserve">Fun workout ideas refresh your routine and support weight loss. </w:t>
            </w:r>
            <w:r w:rsidR="005D09C0">
              <w:rPr>
                <w:szCs w:val="22"/>
              </w:rPr>
              <w:t>You can include</w:t>
            </w:r>
            <w:r w:rsidR="00C53A96">
              <w:rPr>
                <w:szCs w:val="22"/>
              </w:rPr>
              <w:t xml:space="preserve"> many fun types of exercise to stay active and continue losing weight. </w:t>
            </w:r>
          </w:p>
        </w:tc>
      </w:tr>
      <w:tr w:rsidR="003270A7" w14:paraId="501F5D23" w14:textId="77777777" w:rsidTr="00EA7E6D">
        <w:tc>
          <w:tcPr>
            <w:tcW w:w="1350" w:type="dxa"/>
          </w:tcPr>
          <w:p w14:paraId="07E0DB28" w14:textId="77777777" w:rsidR="00DB1223" w:rsidRPr="00DB1223" w:rsidRDefault="00DB1223" w:rsidP="00DB1223">
            <w:pPr>
              <w:jc w:val="right"/>
              <w:rPr>
                <w:b/>
                <w:bCs/>
                <w:sz w:val="24"/>
              </w:rPr>
            </w:pPr>
          </w:p>
        </w:tc>
        <w:tc>
          <w:tcPr>
            <w:tcW w:w="7735" w:type="dxa"/>
          </w:tcPr>
          <w:p w14:paraId="5844528A" w14:textId="77777777" w:rsidR="00DB1223" w:rsidRPr="00DB1223" w:rsidRDefault="00DB1223">
            <w:pPr>
              <w:rPr>
                <w:sz w:val="11"/>
                <w:szCs w:val="11"/>
              </w:rPr>
            </w:pPr>
          </w:p>
        </w:tc>
      </w:tr>
      <w:tr w:rsidR="003270A7" w14:paraId="067A0BAE" w14:textId="77777777" w:rsidTr="00EA7E6D">
        <w:tc>
          <w:tcPr>
            <w:tcW w:w="1350" w:type="dxa"/>
          </w:tcPr>
          <w:p w14:paraId="5E44DBDC" w14:textId="5DAE2460" w:rsidR="00DB1223" w:rsidRPr="00DB1223" w:rsidRDefault="00C46F9B" w:rsidP="00DB1223">
            <w:pPr>
              <w:jc w:val="right"/>
              <w:rPr>
                <w:b/>
                <w:bCs/>
                <w:sz w:val="24"/>
              </w:rPr>
            </w:pPr>
            <w:r>
              <w:rPr>
                <w:b/>
                <w:bCs/>
                <w:sz w:val="24"/>
              </w:rPr>
              <w:t>Keyword</w:t>
            </w:r>
            <w:r w:rsidR="00DB1223" w:rsidRPr="00DB1223">
              <w:rPr>
                <w:b/>
                <w:bCs/>
                <w:sz w:val="24"/>
              </w:rPr>
              <w:t>s</w:t>
            </w:r>
          </w:p>
        </w:tc>
        <w:tc>
          <w:tcPr>
            <w:tcW w:w="7735" w:type="dxa"/>
          </w:tcPr>
          <w:p w14:paraId="12B36017" w14:textId="2A15FBA0" w:rsidR="00DB1223" w:rsidRPr="00DB1223" w:rsidRDefault="00F3415E">
            <w:pPr>
              <w:rPr>
                <w:szCs w:val="22"/>
              </w:rPr>
            </w:pPr>
            <w:r>
              <w:rPr>
                <w:szCs w:val="22"/>
              </w:rPr>
              <w:t xml:space="preserve">Fun workout ideas, interesting workout ideas, fun exercise ideas, fun workout exercises, a fun workout, fun types of exercise, </w:t>
            </w:r>
            <w:r w:rsidR="00492DCC">
              <w:rPr>
                <w:szCs w:val="22"/>
              </w:rPr>
              <w:t>fun workout routines, fun ways to exercise</w:t>
            </w:r>
          </w:p>
        </w:tc>
      </w:tr>
      <w:tr w:rsidR="003270A7" w14:paraId="16ED3094" w14:textId="77777777" w:rsidTr="00EA7E6D">
        <w:tc>
          <w:tcPr>
            <w:tcW w:w="1350" w:type="dxa"/>
          </w:tcPr>
          <w:p w14:paraId="131EC3F7" w14:textId="77777777" w:rsidR="00DB1223" w:rsidRPr="00DB1223" w:rsidRDefault="00DB1223" w:rsidP="00DB1223">
            <w:pPr>
              <w:jc w:val="right"/>
              <w:rPr>
                <w:b/>
                <w:bCs/>
                <w:sz w:val="24"/>
              </w:rPr>
            </w:pPr>
          </w:p>
        </w:tc>
        <w:tc>
          <w:tcPr>
            <w:tcW w:w="7735" w:type="dxa"/>
          </w:tcPr>
          <w:p w14:paraId="1E50A596" w14:textId="77777777" w:rsidR="00DB1223" w:rsidRPr="00DB1223" w:rsidRDefault="00DB1223">
            <w:pPr>
              <w:rPr>
                <w:sz w:val="11"/>
                <w:szCs w:val="11"/>
              </w:rPr>
            </w:pPr>
          </w:p>
        </w:tc>
      </w:tr>
      <w:tr w:rsidR="003270A7" w14:paraId="36763618" w14:textId="77777777" w:rsidTr="00EA7E6D">
        <w:tc>
          <w:tcPr>
            <w:tcW w:w="1350" w:type="dxa"/>
          </w:tcPr>
          <w:p w14:paraId="246D6360" w14:textId="773F35C9" w:rsidR="00DB1223" w:rsidRPr="00DB1223" w:rsidRDefault="00C46F9B" w:rsidP="00DB1223">
            <w:pPr>
              <w:jc w:val="right"/>
              <w:rPr>
                <w:b/>
                <w:bCs/>
                <w:sz w:val="24"/>
              </w:rPr>
            </w:pPr>
            <w:r>
              <w:rPr>
                <w:b/>
                <w:bCs/>
                <w:sz w:val="24"/>
              </w:rPr>
              <w:t>Alt Tags</w:t>
            </w:r>
          </w:p>
        </w:tc>
        <w:tc>
          <w:tcPr>
            <w:tcW w:w="7735" w:type="dxa"/>
          </w:tcPr>
          <w:p w14:paraId="138A29E7" w14:textId="65E49A97" w:rsidR="00DB1223" w:rsidRPr="00DB1223" w:rsidRDefault="00F3415E">
            <w:pPr>
              <w:rPr>
                <w:szCs w:val="22"/>
              </w:rPr>
            </w:pPr>
            <w:r w:rsidRPr="00F3415E">
              <w:rPr>
                <w:szCs w:val="22"/>
              </w:rPr>
              <w:t xml:space="preserve">Positive overweight African American woman enjoying </w:t>
            </w:r>
            <w:r w:rsidR="005D09C0">
              <w:rPr>
                <w:szCs w:val="22"/>
              </w:rPr>
              <w:t xml:space="preserve">a </w:t>
            </w:r>
            <w:r w:rsidRPr="00F3415E">
              <w:rPr>
                <w:szCs w:val="22"/>
              </w:rPr>
              <w:t>remote workout</w:t>
            </w:r>
          </w:p>
        </w:tc>
      </w:tr>
      <w:tr w:rsidR="003270A7" w14:paraId="7A5A9AF6" w14:textId="77777777" w:rsidTr="00EA7E6D">
        <w:tc>
          <w:tcPr>
            <w:tcW w:w="1350" w:type="dxa"/>
          </w:tcPr>
          <w:p w14:paraId="3B829B69" w14:textId="77777777" w:rsidR="00DB1223" w:rsidRPr="00DB1223" w:rsidRDefault="00DB1223" w:rsidP="00DB1223">
            <w:pPr>
              <w:jc w:val="right"/>
              <w:rPr>
                <w:b/>
                <w:bCs/>
                <w:sz w:val="24"/>
              </w:rPr>
            </w:pPr>
          </w:p>
        </w:tc>
        <w:tc>
          <w:tcPr>
            <w:tcW w:w="7735" w:type="dxa"/>
          </w:tcPr>
          <w:p w14:paraId="1C90CECF" w14:textId="77777777" w:rsidR="00DB1223" w:rsidRPr="00DB1223" w:rsidRDefault="00DB1223">
            <w:pPr>
              <w:rPr>
                <w:sz w:val="11"/>
                <w:szCs w:val="11"/>
              </w:rPr>
            </w:pPr>
          </w:p>
        </w:tc>
      </w:tr>
      <w:tr w:rsidR="003270A7" w14:paraId="74626070" w14:textId="77777777" w:rsidTr="00EA7E6D">
        <w:tc>
          <w:tcPr>
            <w:tcW w:w="1350" w:type="dxa"/>
          </w:tcPr>
          <w:p w14:paraId="4AE94DFA" w14:textId="77777777" w:rsidR="00DB1223" w:rsidRPr="00DB1223" w:rsidRDefault="00DB1223" w:rsidP="00DB1223">
            <w:pPr>
              <w:jc w:val="right"/>
              <w:rPr>
                <w:b/>
                <w:bCs/>
                <w:sz w:val="24"/>
              </w:rPr>
            </w:pPr>
          </w:p>
        </w:tc>
        <w:tc>
          <w:tcPr>
            <w:tcW w:w="7735" w:type="dxa"/>
          </w:tcPr>
          <w:p w14:paraId="73613CB2" w14:textId="5E425C31" w:rsidR="00DB1223" w:rsidRPr="00DB1223" w:rsidRDefault="00F3415E">
            <w:pPr>
              <w:rPr>
                <w:szCs w:val="22"/>
              </w:rPr>
            </w:pPr>
            <w:r>
              <w:rPr>
                <w:noProof/>
                <w:szCs w:val="22"/>
              </w:rPr>
              <w:drawing>
                <wp:inline distT="0" distB="0" distL="0" distR="0" wp14:anchorId="32D7AB0E" wp14:editId="2658C0B2">
                  <wp:extent cx="4216400" cy="2811834"/>
                  <wp:effectExtent l="0" t="0" r="0" b="0"/>
                  <wp:docPr id="1" name="Picture 1" descr="A person sitting on the floor using a computer&#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erson sitting on the floor using a computer&#10;&#10;Description automatically generated with medium confidence"/>
                          <pic:cNvPicPr/>
                        </pic:nvPicPr>
                        <pic:blipFill>
                          <a:blip r:embed="rId6" cstate="print">
                            <a:extLst>
                              <a:ext uri="{28A0092B-C50C-407E-A947-70E740481C1C}">
                                <a14:useLocalDpi xmlns:a14="http://schemas.microsoft.com/office/drawing/2010/main" val="0"/>
                              </a:ext>
                            </a:extLst>
                          </a:blip>
                          <a:stretch>
                            <a:fillRect/>
                          </a:stretch>
                        </pic:blipFill>
                        <pic:spPr>
                          <a:xfrm>
                            <a:off x="0" y="0"/>
                            <a:ext cx="4219600" cy="2813968"/>
                          </a:xfrm>
                          <a:prstGeom prst="rect">
                            <a:avLst/>
                          </a:prstGeom>
                        </pic:spPr>
                      </pic:pic>
                    </a:graphicData>
                  </a:graphic>
                </wp:inline>
              </w:drawing>
            </w:r>
          </w:p>
        </w:tc>
      </w:tr>
      <w:tr w:rsidR="003270A7" w14:paraId="38274EE1" w14:textId="77777777" w:rsidTr="00EA7E6D">
        <w:tc>
          <w:tcPr>
            <w:tcW w:w="1350" w:type="dxa"/>
          </w:tcPr>
          <w:p w14:paraId="4C9C2FAC" w14:textId="492F3091" w:rsidR="00DB1223" w:rsidRPr="00DB1223" w:rsidRDefault="00DB1223" w:rsidP="00DB1223">
            <w:pPr>
              <w:jc w:val="right"/>
              <w:rPr>
                <w:b/>
                <w:bCs/>
                <w:sz w:val="24"/>
              </w:rPr>
            </w:pPr>
            <w:r w:rsidRPr="00DB1223">
              <w:rPr>
                <w:b/>
                <w:bCs/>
                <w:sz w:val="24"/>
              </w:rPr>
              <w:t>Image Link</w:t>
            </w:r>
          </w:p>
        </w:tc>
        <w:tc>
          <w:tcPr>
            <w:tcW w:w="7735" w:type="dxa"/>
          </w:tcPr>
          <w:p w14:paraId="1EDDA59E" w14:textId="4911D4F5" w:rsidR="00DB1223" w:rsidRPr="00DB1223" w:rsidRDefault="0000756B">
            <w:pPr>
              <w:rPr>
                <w:szCs w:val="22"/>
              </w:rPr>
            </w:pPr>
            <w:hyperlink r:id="rId7" w:history="1">
              <w:r w:rsidR="00F3415E" w:rsidRPr="000E0306">
                <w:rPr>
                  <w:rStyle w:val="Hyperlink"/>
                  <w:szCs w:val="22"/>
                </w:rPr>
                <w:t>https://elements.envato.com/positive-overweight-african-american-woman-enjoyin-Z5CW3BU</w:t>
              </w:r>
            </w:hyperlink>
            <w:r w:rsidR="00F3415E">
              <w:rPr>
                <w:szCs w:val="22"/>
              </w:rPr>
              <w:t xml:space="preserve"> </w:t>
            </w:r>
          </w:p>
        </w:tc>
      </w:tr>
    </w:tbl>
    <w:p w14:paraId="221FA445" w14:textId="1C38DA4A" w:rsidR="00C973F6" w:rsidRDefault="00C973F6"/>
    <w:p w14:paraId="69C705D2" w14:textId="4C1B1190" w:rsidR="00DB1223" w:rsidRDefault="003270A7">
      <w:r>
        <w:rPr>
          <w:noProof/>
        </w:rPr>
        <mc:AlternateContent>
          <mc:Choice Requires="wps">
            <w:drawing>
              <wp:anchor distT="0" distB="0" distL="114300" distR="114300" simplePos="0" relativeHeight="251665408" behindDoc="0" locked="0" layoutInCell="1" allowOverlap="1" wp14:anchorId="3253CF6F" wp14:editId="5CF823D0">
                <wp:simplePos x="0" y="0"/>
                <wp:positionH relativeFrom="column">
                  <wp:posOffset>1727200</wp:posOffset>
                </wp:positionH>
                <wp:positionV relativeFrom="paragraph">
                  <wp:posOffset>59690</wp:posOffset>
                </wp:positionV>
                <wp:extent cx="2717800" cy="0"/>
                <wp:effectExtent l="0" t="12700" r="12700" b="12700"/>
                <wp:wrapNone/>
                <wp:docPr id="12" name="Straight Connector 12"/>
                <wp:cNvGraphicFramePr/>
                <a:graphic xmlns:a="http://schemas.openxmlformats.org/drawingml/2006/main">
                  <a:graphicData uri="http://schemas.microsoft.com/office/word/2010/wordprocessingShape">
                    <wps:wsp>
                      <wps:cNvCnPr/>
                      <wps:spPr>
                        <a:xfrm>
                          <a:off x="0" y="0"/>
                          <a:ext cx="2717800" cy="0"/>
                        </a:xfrm>
                        <a:prstGeom prst="line">
                          <a:avLst/>
                        </a:prstGeom>
                        <a:ln w="22225">
                          <a:solidFill>
                            <a:srgbClr val="4B4B4B"/>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14AD4965" id="Straight Connector 12"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36pt,4.7pt" to="350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" strokecolor="#4b4b4b" strokeweight="1.75pt">
                <v:stroke joinstyle="miter"/>
              </v:line>
            </w:pict>
          </mc:Fallback>
        </mc:AlternateContent>
      </w:r>
    </w:p>
    <w:p w14:paraId="37B6852C" w14:textId="6D1F04F5" w:rsidR="00E426DF" w:rsidRDefault="006F1F36" w:rsidP="003270A7">
      <w:r>
        <w:t xml:space="preserve">Refreshing your workout routine doesn’t have to be </w:t>
      </w:r>
      <w:r w:rsidR="005D09C0">
        <w:t>complicated</w:t>
      </w:r>
      <w:r>
        <w:t xml:space="preserve">. </w:t>
      </w:r>
      <w:r w:rsidR="005D09C0">
        <w:t>A</w:t>
      </w:r>
      <w:r>
        <w:t xml:space="preserve"> previous article recently touched on four ways </w:t>
      </w:r>
      <w:r w:rsidR="005D09C0">
        <w:t>to</w:t>
      </w:r>
      <w:r>
        <w:t xml:space="preserve"> </w:t>
      </w:r>
      <w:hyperlink r:id="rId8" w:history="1">
        <w:r w:rsidR="00AC534F" w:rsidRPr="00AC534F">
          <w:rPr>
            <w:rStyle w:val="Hyperlink"/>
          </w:rPr>
          <w:t>rejuvenate your exercise regimen</w:t>
        </w:r>
      </w:hyperlink>
      <w:r w:rsidR="00AC534F">
        <w:t xml:space="preserve">. For those looking for more specific changes, this second part of that original article can give you more interesting workout ideas to help you keep things exciting. </w:t>
      </w:r>
    </w:p>
    <w:p w14:paraId="60EC5777" w14:textId="65E46D6F" w:rsidR="00C53A96" w:rsidRDefault="00C53A96" w:rsidP="003270A7"/>
    <w:p w14:paraId="780A0296" w14:textId="484DB885" w:rsidR="00C53A96" w:rsidRDefault="00C53A96" w:rsidP="00C53A96">
      <w:pPr>
        <w:pStyle w:val="Heading1"/>
      </w:pPr>
      <w:r>
        <w:t>Interesting Workout Ideas for Cardio</w:t>
      </w:r>
    </w:p>
    <w:p w14:paraId="6C227F81" w14:textId="02D8976A" w:rsidR="00C53A96" w:rsidRDefault="00AC534F" w:rsidP="00C53A96">
      <w:r>
        <w:t xml:space="preserve">Cardiovascular exercise </w:t>
      </w:r>
      <w:r w:rsidR="002E18AE">
        <w:t xml:space="preserve">is </w:t>
      </w:r>
      <w:r w:rsidR="005D09C0">
        <w:t>essential</w:t>
      </w:r>
      <w:r w:rsidR="002E18AE">
        <w:t xml:space="preserve"> for burning calories, but hitting the treadmill isn’t the answer for everyone. Luckily, there are many types of cardio </w:t>
      </w:r>
      <w:r w:rsidR="005D09C0">
        <w:t>from which you can</w:t>
      </w:r>
      <w:r w:rsidR="002E18AE">
        <w:t xml:space="preserve"> choose. If the traditional treadmill isn’t for you, you can try the elliptical or cycling. Those who take to the water may instead try their hand at rowing or swimming, which are great for breaking a sweat. If you’re hoping to stick with your machinery of choice but still need a change of pace, you can instead incorporate high-intensity interval training (HIIT) into your </w:t>
      </w:r>
      <w:r w:rsidR="00AD7E46">
        <w:t xml:space="preserve">routine. </w:t>
      </w:r>
    </w:p>
    <w:p w14:paraId="2F6F6EE0" w14:textId="60FD6376" w:rsidR="00AD7E46" w:rsidRDefault="00AD7E46" w:rsidP="00C53A96"/>
    <w:p w14:paraId="73DD88C5" w14:textId="3C5971C4" w:rsidR="00AD7E46" w:rsidRDefault="00AD7E46" w:rsidP="00C53A96">
      <w:r>
        <w:lastRenderedPageBreak/>
        <w:t xml:space="preserve">All these exercises serve the same purpose: </w:t>
      </w:r>
      <w:r w:rsidR="005D09C0">
        <w:t>b</w:t>
      </w:r>
      <w:r>
        <w:t>urn</w:t>
      </w:r>
      <w:r w:rsidR="005D09C0">
        <w:t>ing</w:t>
      </w:r>
      <w:r>
        <w:t xml:space="preserve"> calories, reduc</w:t>
      </w:r>
      <w:r w:rsidR="005D09C0">
        <w:t>ing</w:t>
      </w:r>
      <w:r>
        <w:t xml:space="preserve"> fat, and improv</w:t>
      </w:r>
      <w:r w:rsidR="005D09C0">
        <w:t>ing</w:t>
      </w:r>
      <w:r>
        <w:t xml:space="preserve"> cardiovascular health. </w:t>
      </w:r>
      <w:r w:rsidR="005D09C0">
        <w:t>After</w:t>
      </w:r>
      <w:r>
        <w:t xml:space="preserve"> </w:t>
      </w:r>
      <w:r w:rsidR="005D09C0">
        <w:t>considering the options and trying</w:t>
      </w:r>
      <w:r>
        <w:t xml:space="preserve"> something new</w:t>
      </w:r>
      <w:r w:rsidR="005D09C0">
        <w:t>, a fun workout is easy to find</w:t>
      </w:r>
      <w:r>
        <w:t>. You might even find a passion for an alternative form of exercise and begin practicing it regularly. If you’re having trouble, Lap-Band® patients can consult with their team to find fun ways to exercise safely and effectively.</w:t>
      </w:r>
    </w:p>
    <w:p w14:paraId="5E59C321" w14:textId="77777777" w:rsidR="00C53A96" w:rsidRDefault="00C53A96" w:rsidP="00C53A96"/>
    <w:p w14:paraId="531A4FA0" w14:textId="51CAA515" w:rsidR="00C53A96" w:rsidRDefault="00C53A96" w:rsidP="00C53A96">
      <w:pPr>
        <w:pStyle w:val="Heading1"/>
      </w:pPr>
      <w:r>
        <w:t>Fun Strength Exercise Idea</w:t>
      </w:r>
      <w:r w:rsidR="00AD7E46">
        <w:t>s</w:t>
      </w:r>
    </w:p>
    <w:p w14:paraId="7D87D2F7" w14:textId="4E6E407F" w:rsidR="00C53A96" w:rsidRDefault="00AD7E46" w:rsidP="00C53A96">
      <w:r>
        <w:t>When people think of strength exercises, they often picture barbells or rows of dumbbells at their gym. But people cultivate strength in multiple ways</w:t>
      </w:r>
      <w:r w:rsidR="00141CDC">
        <w:t xml:space="preserve">, and these ways may provide some fun types of exercise to keep things stimulating. Traditional lifting isn’t the only way to build muscles and enhance your metabolism; instead, there are many interesting strength training exercises for you to try. </w:t>
      </w:r>
    </w:p>
    <w:p w14:paraId="3877C0AE" w14:textId="6527A52E" w:rsidR="00141CDC" w:rsidRDefault="00141CDC" w:rsidP="00C53A96"/>
    <w:p w14:paraId="3CF8CAF9" w14:textId="34D1B704" w:rsidR="00141CDC" w:rsidRPr="00C53A96" w:rsidRDefault="00D8506A" w:rsidP="00C53A96">
      <w:r>
        <w:t>Jazzercise is just one example of exercises you can use to cultivate strength. People who try it often compliment this form of exercise for its combination of dance, strength, and resistance training</w:t>
      </w:r>
      <w:r w:rsidR="00141CDC">
        <w:t xml:space="preserve">. Some people may be hoping to shed the weights altogether. For these people, bodyweight exercises can </w:t>
      </w:r>
      <w:r w:rsidR="005D09C0">
        <w:t>offer</w:t>
      </w:r>
      <w:r w:rsidR="00141CDC">
        <w:t xml:space="preserve"> a similar level of strength, remove monotony, and </w:t>
      </w:r>
      <w:r w:rsidR="00BA63DD">
        <w:t xml:space="preserve">be done almost anywhere. If you want something far out of the ordinary, </w:t>
      </w:r>
      <w:r w:rsidR="005D09C0">
        <w:t>there are</w:t>
      </w:r>
      <w:r w:rsidR="00BA63DD">
        <w:t xml:space="preserve"> always interesting exercises like calisthenics, isometrics, and plyometrics. </w:t>
      </w:r>
    </w:p>
    <w:p w14:paraId="0747292C" w14:textId="3B593F65" w:rsidR="00C53A96" w:rsidRDefault="00C53A96" w:rsidP="00C53A96">
      <w:pPr>
        <w:pStyle w:val="Heading1"/>
      </w:pPr>
      <w:r>
        <w:t>Incorporating Fun Workout Ideas</w:t>
      </w:r>
    </w:p>
    <w:p w14:paraId="69E1D6C3" w14:textId="299213B2" w:rsidR="00AC534F" w:rsidRDefault="0000756B" w:rsidP="00AC534F">
      <w:hyperlink r:id="rId9" w:history="1">
        <w:r w:rsidR="00AC534F" w:rsidRPr="002E18AE">
          <w:rPr>
            <w:rStyle w:val="Hyperlink"/>
          </w:rPr>
          <w:t>Cardiovascular exercise and strength training</w:t>
        </w:r>
      </w:hyperlink>
      <w:r w:rsidR="00AC534F">
        <w:t xml:space="preserve"> are critical for weight loss. But the same routines can quickly become tedious. </w:t>
      </w:r>
      <w:r w:rsidR="005D09C0">
        <w:t xml:space="preserve">Lap-Band </w:t>
      </w:r>
      <w:r w:rsidR="00D8506A">
        <w:t>Patients</w:t>
      </w:r>
      <w:r w:rsidR="005D09C0">
        <w:t xml:space="preserve"> can use the expertise of their support team to adopt new exercises and keep their routine interesting. </w:t>
      </w:r>
      <w:r w:rsidR="00AC534F">
        <w:t xml:space="preserve">When you feel your current </w:t>
      </w:r>
      <w:r w:rsidR="005D09C0">
        <w:t>practice</w:t>
      </w:r>
      <w:r w:rsidR="00AC534F">
        <w:t xml:space="preserve"> is waning, you can talk with your physician about incorporating new </w:t>
      </w:r>
      <w:r w:rsidR="005D09C0">
        <w:t>activities</w:t>
      </w:r>
      <w:r w:rsidR="00AC534F">
        <w:t xml:space="preserve"> into your routine.</w:t>
      </w:r>
      <w:r w:rsidR="002E18AE">
        <w:t xml:space="preserve"> </w:t>
      </w:r>
    </w:p>
    <w:p w14:paraId="5856F9DD" w14:textId="1BBC7AC3" w:rsidR="00BA63DD" w:rsidRDefault="00BA63DD" w:rsidP="00AC534F"/>
    <w:p w14:paraId="28BE5EC3" w14:textId="3C6C7185" w:rsidR="00BA63DD" w:rsidRDefault="00BA63DD" w:rsidP="00AC534F">
      <w:r>
        <w:t xml:space="preserve">When you want to know more about the Lap-Band and the Lap-Band Program, you can register for our </w:t>
      </w:r>
      <w:hyperlink r:id="rId10" w:history="1">
        <w:r w:rsidRPr="00BA63DD">
          <w:rPr>
            <w:rStyle w:val="Hyperlink"/>
          </w:rPr>
          <w:t>free online seminar</w:t>
        </w:r>
      </w:hyperlink>
      <w:r>
        <w:t xml:space="preserve">. </w:t>
      </w:r>
    </w:p>
    <w:p w14:paraId="02B0A1F9" w14:textId="4D427B9D" w:rsidR="002E18AE" w:rsidRDefault="002E18AE" w:rsidP="00AC534F"/>
    <w:p w14:paraId="0A8D0BAF" w14:textId="31F6A65F" w:rsidR="002E18AE" w:rsidRDefault="002E18AE" w:rsidP="00AC534F"/>
    <w:p w14:paraId="5E5950CB" w14:textId="237D6420" w:rsidR="0000756B" w:rsidRDefault="0000756B" w:rsidP="00AC534F"/>
    <w:p w14:paraId="1C76D414" w14:textId="15B2BC70" w:rsidR="0000756B" w:rsidRDefault="0000756B" w:rsidP="00AC534F"/>
    <w:p w14:paraId="04F3DEDF" w14:textId="1AB9BDBF" w:rsidR="0000756B" w:rsidRDefault="0000756B" w:rsidP="00AC534F"/>
    <w:p w14:paraId="62B10CB8" w14:textId="3D41E1DC" w:rsidR="0000756B" w:rsidRDefault="0000756B" w:rsidP="00AC534F"/>
    <w:p w14:paraId="238287CB" w14:textId="61A04C8A" w:rsidR="0000756B" w:rsidRDefault="0000756B" w:rsidP="00AC534F"/>
    <w:p w14:paraId="5DA52325" w14:textId="23423A8E" w:rsidR="0000756B" w:rsidRDefault="0000756B" w:rsidP="00AC534F"/>
    <w:p w14:paraId="3ECD1395" w14:textId="5C75053B" w:rsidR="0000756B" w:rsidRDefault="0000756B" w:rsidP="00AC534F"/>
    <w:p w14:paraId="10569AED" w14:textId="65823E8D" w:rsidR="0000756B" w:rsidRDefault="0000756B" w:rsidP="00AC534F"/>
    <w:p w14:paraId="50A699DD" w14:textId="226989AE" w:rsidR="0000756B" w:rsidRDefault="0000756B" w:rsidP="00AC534F"/>
    <w:p w14:paraId="45D39C3F" w14:textId="621DF407" w:rsidR="0000756B" w:rsidRDefault="0000756B" w:rsidP="00AC534F"/>
    <w:p w14:paraId="322793E6" w14:textId="267C09E3" w:rsidR="0000756B" w:rsidRPr="00AC534F" w:rsidRDefault="0000756B" w:rsidP="0000756B">
      <w:pPr>
        <w:jc w:val="right"/>
      </w:pPr>
      <w:r>
        <w:t>04-1010 Rev A</w:t>
      </w:r>
    </w:p>
    <w:sectPr w:rsidR="0000756B" w:rsidRPr="00AC534F" w:rsidSect="00D87B2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4A143C9" w14:textId="77777777" w:rsidR="000F06DC" w:rsidRDefault="000F06DC" w:rsidP="003270A7">
      <w:r>
        <w:separator/>
      </w:r>
    </w:p>
  </w:endnote>
  <w:endnote w:type="continuationSeparator" w:id="0">
    <w:p w14:paraId="4904B8B7" w14:textId="77777777" w:rsidR="000F06DC" w:rsidRDefault="000F06DC" w:rsidP="003270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venir Book">
    <w:altName w:val="Tw Cen MT"/>
    <w:charset w:val="00"/>
    <w:family w:val="auto"/>
    <w:pitch w:val="variable"/>
    <w:sig w:usb0="800000AF" w:usb1="5000204A" w:usb2="00000000" w:usb3="00000000" w:csb0="0000009B"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75C3CD" w14:textId="77777777" w:rsidR="000F06DC" w:rsidRDefault="000F06DC" w:rsidP="003270A7">
      <w:r>
        <w:separator/>
      </w:r>
    </w:p>
  </w:footnote>
  <w:footnote w:type="continuationSeparator" w:id="0">
    <w:p w14:paraId="69FC7A92" w14:textId="77777777" w:rsidR="000F06DC" w:rsidRDefault="000F06DC" w:rsidP="003270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EA4A0F" w14:textId="76DDDDE7" w:rsidR="00F64DC7" w:rsidRPr="00F64DC7" w:rsidRDefault="00F3415E">
    <w:pPr>
      <w:pStyle w:val="Header"/>
      <w:tabs>
        <w:tab w:val="clear" w:pos="4680"/>
        <w:tab w:val="clear" w:pos="9360"/>
      </w:tabs>
      <w:jc w:val="right"/>
      <w:rPr>
        <w:color w:val="000000" w:themeColor="text1"/>
      </w:rPr>
    </w:pPr>
    <w:r>
      <w:rPr>
        <w:color w:val="000000" w:themeColor="text1"/>
      </w:rPr>
      <w:t>April</w:t>
    </w:r>
    <w:r w:rsidR="00F64DC7" w:rsidRPr="00F64DC7">
      <w:rPr>
        <w:color w:val="000000" w:themeColor="text1"/>
      </w:rPr>
      <w:t xml:space="preserve"> | </w:t>
    </w:r>
    <w:r w:rsidR="000C271C">
      <w:rPr>
        <w:color w:val="000000" w:themeColor="text1"/>
      </w:rPr>
      <w:t>2022</w:t>
    </w:r>
    <w:r w:rsidR="00F64DC7" w:rsidRPr="00F64DC7">
      <w:rPr>
        <w:color w:val="000000" w:themeColor="text1"/>
      </w:rPr>
      <w:t xml:space="preserve"> </w:t>
    </w:r>
  </w:p>
  <w:p w14:paraId="6492B837" w14:textId="77777777" w:rsidR="00F64DC7" w:rsidRDefault="00F64DC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190D"/>
    <w:rsid w:val="00005B87"/>
    <w:rsid w:val="0000756B"/>
    <w:rsid w:val="000C271C"/>
    <w:rsid w:val="000F06DC"/>
    <w:rsid w:val="00141CDC"/>
    <w:rsid w:val="001C0AE5"/>
    <w:rsid w:val="001F2A9E"/>
    <w:rsid w:val="00290D4D"/>
    <w:rsid w:val="002A6D00"/>
    <w:rsid w:val="002E00D5"/>
    <w:rsid w:val="002E18AE"/>
    <w:rsid w:val="003270A7"/>
    <w:rsid w:val="003A2A40"/>
    <w:rsid w:val="003C66E3"/>
    <w:rsid w:val="00475751"/>
    <w:rsid w:val="00492DCC"/>
    <w:rsid w:val="004E05B4"/>
    <w:rsid w:val="0052486C"/>
    <w:rsid w:val="0056190D"/>
    <w:rsid w:val="0057738F"/>
    <w:rsid w:val="005D09C0"/>
    <w:rsid w:val="00637F92"/>
    <w:rsid w:val="006F1F36"/>
    <w:rsid w:val="007505FC"/>
    <w:rsid w:val="0078019F"/>
    <w:rsid w:val="007E5F63"/>
    <w:rsid w:val="007F64CF"/>
    <w:rsid w:val="00912467"/>
    <w:rsid w:val="009E6274"/>
    <w:rsid w:val="00A968E1"/>
    <w:rsid w:val="00AC534F"/>
    <w:rsid w:val="00AD7E46"/>
    <w:rsid w:val="00B13D98"/>
    <w:rsid w:val="00B714F0"/>
    <w:rsid w:val="00BA63DD"/>
    <w:rsid w:val="00BD65E2"/>
    <w:rsid w:val="00C143C2"/>
    <w:rsid w:val="00C46F9B"/>
    <w:rsid w:val="00C51396"/>
    <w:rsid w:val="00C53A96"/>
    <w:rsid w:val="00C973F6"/>
    <w:rsid w:val="00CB2CD2"/>
    <w:rsid w:val="00D32564"/>
    <w:rsid w:val="00D802E1"/>
    <w:rsid w:val="00D8506A"/>
    <w:rsid w:val="00D87B2A"/>
    <w:rsid w:val="00D93B96"/>
    <w:rsid w:val="00DA458D"/>
    <w:rsid w:val="00DB1223"/>
    <w:rsid w:val="00DF34B8"/>
    <w:rsid w:val="00E1789C"/>
    <w:rsid w:val="00E41BDD"/>
    <w:rsid w:val="00E426DF"/>
    <w:rsid w:val="00E635AD"/>
    <w:rsid w:val="00E672ED"/>
    <w:rsid w:val="00EA7E6D"/>
    <w:rsid w:val="00ED793D"/>
    <w:rsid w:val="00F2451C"/>
    <w:rsid w:val="00F3415E"/>
    <w:rsid w:val="00F43C43"/>
    <w:rsid w:val="00F64DC7"/>
    <w:rsid w:val="00F80E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7A9B"/>
  <w15:chartTrackingRefBased/>
  <w15:docId w15:val="{4F8A1B39-F91A-4946-AA8F-93D5CBB96C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adCat Normal Text"/>
    <w:qFormat/>
    <w:rsid w:val="003270A7"/>
    <w:rPr>
      <w:rFonts w:ascii="Avenir Book" w:hAnsi="Avenir Book"/>
      <w:color w:val="4B4B4B"/>
      <w:sz w:val="22"/>
    </w:rPr>
  </w:style>
  <w:style w:type="paragraph" w:styleId="Heading1">
    <w:name w:val="heading 1"/>
    <w:aliases w:val="BadCat Section Header"/>
    <w:basedOn w:val="Normal"/>
    <w:next w:val="Normal"/>
    <w:link w:val="Heading1Char"/>
    <w:uiPriority w:val="9"/>
    <w:qFormat/>
    <w:rsid w:val="00F80EE7"/>
    <w:pPr>
      <w:keepNext/>
      <w:keepLines/>
      <w:spacing w:before="240"/>
      <w:outlineLvl w:val="0"/>
    </w:pPr>
    <w:rPr>
      <w:rFonts w:eastAsiaTheme="majorEastAsia" w:cstheme="majorBidi"/>
      <w:b/>
      <w:color w:val="000000" w:themeColor="text1"/>
      <w:sz w:val="30"/>
      <w:szCs w:val="32"/>
    </w:rPr>
  </w:style>
  <w:style w:type="paragraph" w:styleId="Heading2">
    <w:name w:val="heading 2"/>
    <w:aliases w:val="BadCat Sub-Section Header"/>
    <w:basedOn w:val="Normal"/>
    <w:next w:val="Normal"/>
    <w:link w:val="Heading2Char"/>
    <w:uiPriority w:val="9"/>
    <w:unhideWhenUsed/>
    <w:qFormat/>
    <w:rsid w:val="003270A7"/>
    <w:pPr>
      <w:keepNext/>
      <w:keepLines/>
      <w:spacing w:before="40"/>
      <w:outlineLvl w:val="1"/>
    </w:pPr>
    <w:rPr>
      <w:rFonts w:eastAsiaTheme="majorEastAsia" w:cstheme="majorBidi"/>
      <w:b/>
      <w:color w:val="000000" w:themeColor="text1"/>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C973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link w:val="NoSpacingChar"/>
    <w:uiPriority w:val="1"/>
    <w:qFormat/>
    <w:rsid w:val="007E5F63"/>
    <w:rPr>
      <w:rFonts w:eastAsiaTheme="minorEastAsia"/>
      <w:sz w:val="22"/>
      <w:szCs w:val="22"/>
      <w:lang w:eastAsia="zh-CN"/>
    </w:rPr>
  </w:style>
  <w:style w:type="character" w:customStyle="1" w:styleId="NoSpacingChar">
    <w:name w:val="No Spacing Char"/>
    <w:basedOn w:val="DefaultParagraphFont"/>
    <w:link w:val="NoSpacing"/>
    <w:uiPriority w:val="1"/>
    <w:rsid w:val="007E5F63"/>
    <w:rPr>
      <w:rFonts w:eastAsiaTheme="minorEastAsia"/>
      <w:sz w:val="22"/>
      <w:szCs w:val="22"/>
      <w:lang w:eastAsia="zh-CN"/>
    </w:rPr>
  </w:style>
  <w:style w:type="character" w:styleId="Hyperlink">
    <w:name w:val="Hyperlink"/>
    <w:aliases w:val="Sequence Hyperlink"/>
    <w:basedOn w:val="DefaultParagraphFont"/>
    <w:uiPriority w:val="99"/>
    <w:unhideWhenUsed/>
    <w:rsid w:val="00B714F0"/>
    <w:rPr>
      <w:color w:val="5DB7AD"/>
      <w:u w:val="single"/>
    </w:rPr>
  </w:style>
  <w:style w:type="character" w:styleId="UnresolvedMention">
    <w:name w:val="Unresolved Mention"/>
    <w:basedOn w:val="DefaultParagraphFont"/>
    <w:uiPriority w:val="99"/>
    <w:semiHidden/>
    <w:unhideWhenUsed/>
    <w:rsid w:val="00F2451C"/>
    <w:rPr>
      <w:color w:val="605E5C"/>
      <w:shd w:val="clear" w:color="auto" w:fill="E1DFDD"/>
    </w:rPr>
  </w:style>
  <w:style w:type="character" w:customStyle="1" w:styleId="Heading1Char">
    <w:name w:val="Heading 1 Char"/>
    <w:aliases w:val="BadCat Section Header Char"/>
    <w:basedOn w:val="DefaultParagraphFont"/>
    <w:link w:val="Heading1"/>
    <w:uiPriority w:val="9"/>
    <w:rsid w:val="00F80EE7"/>
    <w:rPr>
      <w:rFonts w:ascii="Avenir Book" w:eastAsiaTheme="majorEastAsia" w:hAnsi="Avenir Book" w:cstheme="majorBidi"/>
      <w:b/>
      <w:color w:val="000000" w:themeColor="text1"/>
      <w:sz w:val="30"/>
      <w:szCs w:val="32"/>
    </w:rPr>
  </w:style>
  <w:style w:type="character" w:customStyle="1" w:styleId="Heading2Char">
    <w:name w:val="Heading 2 Char"/>
    <w:aliases w:val="BadCat Sub-Section Header Char"/>
    <w:basedOn w:val="DefaultParagraphFont"/>
    <w:link w:val="Heading2"/>
    <w:uiPriority w:val="9"/>
    <w:rsid w:val="003270A7"/>
    <w:rPr>
      <w:rFonts w:ascii="Avenir Book" w:eastAsiaTheme="majorEastAsia" w:hAnsi="Avenir Book" w:cstheme="majorBidi"/>
      <w:b/>
      <w:color w:val="000000" w:themeColor="text1"/>
      <w:szCs w:val="26"/>
    </w:rPr>
  </w:style>
  <w:style w:type="paragraph" w:styleId="Header">
    <w:name w:val="header"/>
    <w:basedOn w:val="Normal"/>
    <w:link w:val="HeaderChar"/>
    <w:uiPriority w:val="99"/>
    <w:unhideWhenUsed/>
    <w:rsid w:val="003270A7"/>
    <w:pPr>
      <w:tabs>
        <w:tab w:val="center" w:pos="4680"/>
        <w:tab w:val="right" w:pos="9360"/>
      </w:tabs>
    </w:pPr>
  </w:style>
  <w:style w:type="character" w:customStyle="1" w:styleId="HeaderChar">
    <w:name w:val="Header Char"/>
    <w:basedOn w:val="DefaultParagraphFont"/>
    <w:link w:val="Header"/>
    <w:uiPriority w:val="99"/>
    <w:rsid w:val="003270A7"/>
    <w:rPr>
      <w:rFonts w:ascii="Avenir Book" w:hAnsi="Avenir Book"/>
      <w:color w:val="4B4B4B"/>
      <w:sz w:val="22"/>
    </w:rPr>
  </w:style>
  <w:style w:type="paragraph" w:styleId="Footer">
    <w:name w:val="footer"/>
    <w:basedOn w:val="Normal"/>
    <w:link w:val="FooterChar"/>
    <w:uiPriority w:val="99"/>
    <w:unhideWhenUsed/>
    <w:rsid w:val="003270A7"/>
    <w:pPr>
      <w:tabs>
        <w:tab w:val="center" w:pos="4680"/>
        <w:tab w:val="right" w:pos="9360"/>
      </w:tabs>
    </w:pPr>
  </w:style>
  <w:style w:type="character" w:customStyle="1" w:styleId="FooterChar">
    <w:name w:val="Footer Char"/>
    <w:basedOn w:val="DefaultParagraphFont"/>
    <w:link w:val="Footer"/>
    <w:uiPriority w:val="99"/>
    <w:rsid w:val="003270A7"/>
    <w:rPr>
      <w:rFonts w:ascii="Avenir Book" w:hAnsi="Avenir Book"/>
      <w:color w:val="4B4B4B"/>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76336572">
      <w:bodyDiv w:val="1"/>
      <w:marLeft w:val="0"/>
      <w:marRight w:val="0"/>
      <w:marTop w:val="0"/>
      <w:marBottom w:val="0"/>
      <w:divBdr>
        <w:top w:val="none" w:sz="0" w:space="0" w:color="auto"/>
        <w:left w:val="none" w:sz="0" w:space="0" w:color="auto"/>
        <w:bottom w:val="none" w:sz="0" w:space="0" w:color="auto"/>
        <w:right w:val="none" w:sz="0" w:space="0" w:color="auto"/>
      </w:divBdr>
    </w:div>
    <w:div w:id="10372704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lapband.com/refreshing-your-workout-routine/"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lements.envato.com/positive-overweight-african-american-woman-enjoyin-Z5CW3BU" TargetMode="Externa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hyperlink" Target="https://www.lapband.com/seminar/" TargetMode="External"/><Relationship Id="rId4" Type="http://schemas.openxmlformats.org/officeDocument/2006/relationships/footnotes" Target="footnotes.xml"/><Relationship Id="rId9" Type="http://schemas.openxmlformats.org/officeDocument/2006/relationships/hyperlink" Target="https://www.lapband.com/cardio-vs-weightlifting-whats-better-for-weight-los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8C1910DB-5D75-784C-AE1F-7B8918FC2E5D}">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Normal</Template>
  <TotalTime>0</TotalTime>
  <Pages>2</Pages>
  <Words>560</Words>
  <Characters>3196</Characters>
  <Application>Microsoft Office Word</Application>
  <DocSecurity>4</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Carissa Loehlein</dc:creator>
  <cp:keywords/>
  <dc:description/>
  <cp:lastModifiedBy>Tania Meraz</cp:lastModifiedBy>
  <cp:revision>2</cp:revision>
  <cp:lastPrinted>2021-03-17T21:17:00Z</cp:lastPrinted>
  <dcterms:created xsi:type="dcterms:W3CDTF">2022-05-03T15:31:00Z</dcterms:created>
  <dcterms:modified xsi:type="dcterms:W3CDTF">2022-05-03T15:31:00Z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documentId_7900</vt:lpwstr>
  </property>
  <property fmtid="{D5CDD505-2E9C-101B-9397-08002B2CF9AE}" pid="3" name="grammarly_documentContext">
    <vt:lpwstr>{"goals":[],"domain":"general","emotions":[],"dialect":"american"}</vt:lpwstr>
  </property>
</Properties>
</file>